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4AD9" w14:textId="77777777" w:rsidR="003F5553" w:rsidRDefault="004F3F57">
      <w:r>
        <w:rPr>
          <w:b/>
        </w:rPr>
        <w:t xml:space="preserve">Lecture </w:t>
      </w:r>
      <w:r w:rsidR="007D26E2">
        <w:rPr>
          <w:b/>
        </w:rPr>
        <w:t>11</w:t>
      </w:r>
      <w:r w:rsidR="00884DD8">
        <w:rPr>
          <w:b/>
        </w:rPr>
        <w:t xml:space="preserve"> – </w:t>
      </w:r>
      <w:r w:rsidR="007D26E2">
        <w:rPr>
          <w:b/>
        </w:rPr>
        <w:t>Cogwheels and Cosmographies: The Wonders of the Ancient World</w:t>
      </w:r>
    </w:p>
    <w:p w14:paraId="0FBC0E79" w14:textId="77777777" w:rsidR="000873F5" w:rsidRDefault="000873F5"/>
    <w:p w14:paraId="3C83EECE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2C6D2D2E" w14:textId="1639571A" w:rsidR="00C47968" w:rsidRDefault="007D26E2">
      <w:pPr>
        <w:rPr>
          <w:rFonts w:cs="Times New Roman"/>
        </w:rPr>
      </w:pPr>
      <w:r>
        <w:rPr>
          <w:rFonts w:cs="Times New Roman"/>
        </w:rPr>
        <w:t>In this class we treat notions of science and technology in the Hellenistic era, recounting the story of the Antikythera mechanism and its rediscovery in</w:t>
      </w:r>
      <w:r w:rsidR="003824E8">
        <w:rPr>
          <w:rFonts w:cs="Times New Roman"/>
        </w:rPr>
        <w:t xml:space="preserve"> modern times</w:t>
      </w:r>
      <w:r>
        <w:rPr>
          <w:rFonts w:cs="Times New Roman"/>
        </w:rPr>
        <w:t xml:space="preserve">.  </w:t>
      </w:r>
    </w:p>
    <w:p w14:paraId="736AF71A" w14:textId="77777777" w:rsidR="007D26E2" w:rsidRDefault="007D26E2"/>
    <w:p w14:paraId="6996A5E4" w14:textId="77777777"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14:paraId="536708FF" w14:textId="77777777" w:rsidR="000873F5" w:rsidRDefault="000873F5" w:rsidP="000873F5">
      <w:pPr>
        <w:rPr>
          <w:rFonts w:cs="Times New Roman"/>
        </w:rPr>
        <w:sectPr w:rsidR="000873F5" w:rsidSect="00F772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94E3C4" w14:textId="5529330F" w:rsidR="00AC47E4" w:rsidRDefault="00AC47E4" w:rsidP="00AC47E4">
      <w:r>
        <w:t xml:space="preserve">Fotis </w:t>
      </w:r>
      <w:proofErr w:type="spellStart"/>
      <w:r>
        <w:t>Lindiakos</w:t>
      </w:r>
      <w:proofErr w:type="spellEnd"/>
      <w:r>
        <w:t xml:space="preserve"> </w:t>
      </w:r>
    </w:p>
    <w:p w14:paraId="1DF2A2EF" w14:textId="77777777" w:rsidR="00AC47E4" w:rsidRDefault="00AC47E4" w:rsidP="00AC47E4">
      <w:r>
        <w:t>Antikythera Mechanism</w:t>
      </w:r>
    </w:p>
    <w:p w14:paraId="00615E4E" w14:textId="579202F1" w:rsidR="00AC47E4" w:rsidRDefault="00AC47E4" w:rsidP="00AC47E4">
      <w:r>
        <w:t xml:space="preserve">Albert Rehm </w:t>
      </w:r>
    </w:p>
    <w:p w14:paraId="326B81A5" w14:textId="71891D2B" w:rsidR="00AC47E4" w:rsidRDefault="00AC47E4" w:rsidP="00AC47E4">
      <w:r>
        <w:t xml:space="preserve">Metonic Cycle </w:t>
      </w:r>
    </w:p>
    <w:p w14:paraId="61597055" w14:textId="618A8D91" w:rsidR="00AC47E4" w:rsidRDefault="00410835" w:rsidP="00AC47E4">
      <w:r>
        <w:t>C</w:t>
      </w:r>
      <w:r w:rsidR="00AC47E4">
        <w:t xml:space="preserve">allippic Cycle </w:t>
      </w:r>
    </w:p>
    <w:p w14:paraId="3F37497E" w14:textId="299597EB" w:rsidR="00AC47E4" w:rsidRDefault="00AC47E4" w:rsidP="00AC47E4">
      <w:r>
        <w:t xml:space="preserve">Saros Cycle </w:t>
      </w:r>
    </w:p>
    <w:p w14:paraId="470B2DBB" w14:textId="77777777" w:rsidR="00AC47E4" w:rsidRDefault="00AC47E4" w:rsidP="00AC47E4">
      <w:r>
        <w:t>Ecliptic</w:t>
      </w:r>
    </w:p>
    <w:p w14:paraId="690EAF27" w14:textId="77777777" w:rsidR="00CD1D44" w:rsidRDefault="00AC47E4" w:rsidP="00AC47E4">
      <w:r>
        <w:t>Derek De Solla Price</w:t>
      </w:r>
    </w:p>
    <w:p w14:paraId="12E6394D" w14:textId="4D38FE35" w:rsidR="00AC47E4" w:rsidRDefault="00CD1D44" w:rsidP="00AC47E4">
      <w:r>
        <w:t xml:space="preserve">Charalambos </w:t>
      </w:r>
      <w:proofErr w:type="spellStart"/>
      <w:r>
        <w:t>Karakolos</w:t>
      </w:r>
      <w:proofErr w:type="spellEnd"/>
      <w:r w:rsidR="00AC47E4">
        <w:t xml:space="preserve"> </w:t>
      </w:r>
    </w:p>
    <w:p w14:paraId="2530F4B3" w14:textId="2FFACB7D" w:rsidR="00AC47E4" w:rsidRDefault="00AC47E4" w:rsidP="00AC47E4">
      <w:r>
        <w:t xml:space="preserve">Michael Wright </w:t>
      </w:r>
    </w:p>
    <w:p w14:paraId="62283391" w14:textId="355A85F7" w:rsidR="00AC47E4" w:rsidRDefault="00AC47E4" w:rsidP="00AC47E4">
      <w:r>
        <w:t xml:space="preserve">Allan Bromley </w:t>
      </w:r>
    </w:p>
    <w:p w14:paraId="3B4F38E3" w14:textId="77777777" w:rsidR="00AC47E4" w:rsidRDefault="00AC47E4" w:rsidP="00AC47E4">
      <w:r>
        <w:t>Tony Freeth</w:t>
      </w:r>
    </w:p>
    <w:p w14:paraId="694635ED" w14:textId="067CE075" w:rsidR="00AC47E4" w:rsidRDefault="00AC47E4" w:rsidP="00AC47E4">
      <w:r>
        <w:t xml:space="preserve">Antikythera Mechanism Research Project </w:t>
      </w:r>
    </w:p>
    <w:p w14:paraId="12F11622" w14:textId="77777777" w:rsidR="00BB6F54" w:rsidRDefault="00AC47E4" w:rsidP="00AC47E4">
      <w:r>
        <w:t>Cicero</w:t>
      </w:r>
    </w:p>
    <w:p w14:paraId="458FC0A8" w14:textId="6E1E4893" w:rsidR="00AC47E4" w:rsidRDefault="00BB6F54" w:rsidP="00AC47E4">
      <w:r>
        <w:t>Archimede</w:t>
      </w:r>
      <w:r w:rsidR="00AC47E4">
        <w:t xml:space="preserve"> </w:t>
      </w:r>
    </w:p>
    <w:p w14:paraId="36DEB4AA" w14:textId="77777777" w:rsidR="00AC47E4" w:rsidRDefault="00AC47E4" w:rsidP="00AC47E4">
      <w:r>
        <w:t>Arthur C. Clarke</w:t>
      </w:r>
    </w:p>
    <w:p w14:paraId="2C13AEDD" w14:textId="77777777" w:rsidR="00AC47E4" w:rsidRDefault="00AC47E4" w:rsidP="00FD179C">
      <w:pPr>
        <w:sectPr w:rsidR="00AC47E4" w:rsidSect="00F772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F77441" w14:textId="77777777" w:rsidR="00FD179C" w:rsidRDefault="00FD179C" w:rsidP="00FD179C"/>
    <w:p w14:paraId="0C60662E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60B2866" w14:textId="08894F5B" w:rsidR="00762061" w:rsidRDefault="00AC47E4" w:rsidP="003143B3">
      <w:pPr>
        <w:rPr>
          <w:rFonts w:cs="Times New Roman"/>
        </w:rPr>
      </w:pPr>
      <w:r>
        <w:rPr>
          <w:rFonts w:cs="Times New Roman"/>
        </w:rPr>
        <w:t>Prologue: Shipwrecks, Sponge-Fishing, and the Aegean Sea: A Story of Discovery (1900-1901)</w:t>
      </w:r>
    </w:p>
    <w:p w14:paraId="2A0AD95C" w14:textId="30D24F65" w:rsidR="00AC47E4" w:rsidRDefault="00AC47E4" w:rsidP="003143B3">
      <w:pPr>
        <w:rPr>
          <w:rFonts w:cs="Times New Roman"/>
        </w:rPr>
      </w:pPr>
    </w:p>
    <w:p w14:paraId="27041C1F" w14:textId="5BFDDA27" w:rsidR="00AC47E4" w:rsidRDefault="00AC47E4" w:rsidP="003143B3">
      <w:pPr>
        <w:rPr>
          <w:rFonts w:cs="Times New Roman"/>
        </w:rPr>
      </w:pPr>
      <w:r>
        <w:rPr>
          <w:rFonts w:cs="Times New Roman"/>
        </w:rPr>
        <w:t>Modern Attempts to Discover the Origin and Purpose of the Antikythera Mechanism</w:t>
      </w:r>
    </w:p>
    <w:p w14:paraId="2AD25C05" w14:textId="0E818277" w:rsidR="00AC47E4" w:rsidRDefault="00AC47E4" w:rsidP="003143B3">
      <w:pPr>
        <w:rPr>
          <w:rFonts w:cs="Times New Roman"/>
        </w:rPr>
      </w:pPr>
      <w:r>
        <w:rPr>
          <w:rFonts w:cs="Times New Roman"/>
        </w:rPr>
        <w:tab/>
        <w:t xml:space="preserve">Early Contributions </w:t>
      </w:r>
      <w:r w:rsidR="00410835">
        <w:rPr>
          <w:rFonts w:cs="Times New Roman"/>
        </w:rPr>
        <w:t>by the German Philologist</w:t>
      </w:r>
      <w:r>
        <w:rPr>
          <w:rFonts w:cs="Times New Roman"/>
        </w:rPr>
        <w:t xml:space="preserve"> Albert Rehm (1871-1949)</w:t>
      </w:r>
    </w:p>
    <w:p w14:paraId="63D4385F" w14:textId="4E3F1ED0" w:rsidR="00410835" w:rsidRDefault="00AC47E4" w:rsidP="003143B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Metonic Cycle</w:t>
      </w:r>
      <w:r w:rsidR="00410835">
        <w:rPr>
          <w:rFonts w:cs="Times New Roman"/>
        </w:rPr>
        <w:t>: 19 years or 235 lunar months</w:t>
      </w:r>
    </w:p>
    <w:p w14:paraId="4FB75299" w14:textId="122BF52B" w:rsidR="00410835" w:rsidRDefault="00410835" w:rsidP="00410835">
      <w:pPr>
        <w:ind w:left="720" w:firstLine="720"/>
        <w:rPr>
          <w:rFonts w:cs="Times New Roman"/>
        </w:rPr>
      </w:pPr>
      <w:proofErr w:type="spellStart"/>
      <w:r>
        <w:rPr>
          <w:rFonts w:cs="Times New Roman"/>
        </w:rPr>
        <w:t>C</w:t>
      </w:r>
      <w:r w:rsidR="00AC47E4">
        <w:rPr>
          <w:rFonts w:cs="Times New Roman"/>
        </w:rPr>
        <w:t>allipic</w:t>
      </w:r>
      <w:proofErr w:type="spellEnd"/>
      <w:r w:rsidR="00AC47E4">
        <w:rPr>
          <w:rFonts w:cs="Times New Roman"/>
        </w:rPr>
        <w:t xml:space="preserve"> Cycle</w:t>
      </w:r>
      <w:r>
        <w:rPr>
          <w:rFonts w:cs="Times New Roman"/>
        </w:rPr>
        <w:t>: 76 years minus a day (for leap year)</w:t>
      </w:r>
    </w:p>
    <w:p w14:paraId="37F2BE30" w14:textId="0710BCEA" w:rsidR="00AC47E4" w:rsidRDefault="00AC47E4" w:rsidP="00410835">
      <w:pPr>
        <w:ind w:left="720" w:firstLine="720"/>
        <w:rPr>
          <w:rFonts w:cs="Times New Roman"/>
        </w:rPr>
      </w:pPr>
      <w:r>
        <w:rPr>
          <w:rFonts w:cs="Times New Roman"/>
        </w:rPr>
        <w:t>Saros Cycle</w:t>
      </w:r>
      <w:r w:rsidR="00410835">
        <w:rPr>
          <w:rFonts w:cs="Times New Roman"/>
        </w:rPr>
        <w:t>: 223 months</w:t>
      </w:r>
    </w:p>
    <w:p w14:paraId="3FE29B4D" w14:textId="77777777" w:rsidR="00410835" w:rsidRDefault="00410835" w:rsidP="00410835">
      <w:pPr>
        <w:rPr>
          <w:rFonts w:cs="Times New Roman"/>
        </w:rPr>
      </w:pPr>
    </w:p>
    <w:p w14:paraId="7D999A18" w14:textId="0E9E30FE" w:rsidR="00410835" w:rsidRDefault="00410835" w:rsidP="00410835">
      <w:pPr>
        <w:rPr>
          <w:rFonts w:cs="Times New Roman"/>
        </w:rPr>
      </w:pPr>
      <w:r>
        <w:rPr>
          <w:rFonts w:cs="Times New Roman"/>
        </w:rPr>
        <w:tab/>
      </w:r>
      <w:r w:rsidR="00CD1D44">
        <w:rPr>
          <w:rFonts w:cs="Times New Roman"/>
        </w:rPr>
        <w:t>“Gears from the Greeks”</w:t>
      </w:r>
      <w:r>
        <w:rPr>
          <w:rFonts w:cs="Times New Roman"/>
        </w:rPr>
        <w:t>: The Contributions of Derek de Solla Price (1922-1983)</w:t>
      </w:r>
    </w:p>
    <w:p w14:paraId="18DFA20C" w14:textId="7A447B5D" w:rsidR="00CD1D44" w:rsidRDefault="00410835" w:rsidP="0041083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CD1D44">
        <w:rPr>
          <w:rFonts w:cs="Times New Roman"/>
        </w:rPr>
        <w:t>Initial X-Rays</w:t>
      </w:r>
      <w:r w:rsidR="002A57C0">
        <w:rPr>
          <w:rFonts w:cs="Times New Roman"/>
        </w:rPr>
        <w:t xml:space="preserve"> with Charalambos Karakolos</w:t>
      </w:r>
    </w:p>
    <w:p w14:paraId="7233A7B2" w14:textId="77777777" w:rsidR="00CD1D44" w:rsidRDefault="00CD1D44" w:rsidP="0041083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Confirming the Metonic Cycle</w:t>
      </w:r>
    </w:p>
    <w:p w14:paraId="064E2C31" w14:textId="77777777" w:rsidR="00CD1D44" w:rsidRDefault="00CD1D44" w:rsidP="0041083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Proposing an Outer Design</w:t>
      </w:r>
    </w:p>
    <w:p w14:paraId="69007EE9" w14:textId="77777777" w:rsidR="00CD1D44" w:rsidRDefault="00CD1D44" w:rsidP="00410835">
      <w:pPr>
        <w:rPr>
          <w:rFonts w:cs="Times New Roman"/>
        </w:rPr>
      </w:pPr>
    </w:p>
    <w:p w14:paraId="3382838E" w14:textId="29B929F3" w:rsidR="00410835" w:rsidRDefault="00CD1D44" w:rsidP="00CD1D44">
      <w:pPr>
        <w:ind w:right="-270"/>
        <w:rPr>
          <w:rFonts w:cs="Times New Roman"/>
        </w:rPr>
      </w:pPr>
      <w:r>
        <w:rPr>
          <w:rFonts w:cs="Times New Roman"/>
        </w:rPr>
        <w:tab/>
        <w:t>Curator and Historian: Michael Wright (b. 1948) and Allan Bromley (1947-2002)</w:t>
      </w:r>
    </w:p>
    <w:p w14:paraId="1A30BB13" w14:textId="40C25E89" w:rsidR="00CD1D44" w:rsidRDefault="00CD1D44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511AE9">
        <w:rPr>
          <w:rFonts w:cs="Times New Roman"/>
        </w:rPr>
        <w:t>Working Model of the Front Piece</w:t>
      </w:r>
    </w:p>
    <w:p w14:paraId="6655AA34" w14:textId="77777777" w:rsidR="00511AE9" w:rsidRDefault="00511AE9" w:rsidP="00CD1D44">
      <w:pPr>
        <w:ind w:right="-270"/>
        <w:rPr>
          <w:rFonts w:cs="Times New Roman"/>
        </w:rPr>
      </w:pPr>
    </w:p>
    <w:p w14:paraId="2D971C7F" w14:textId="3D5D6243" w:rsidR="00511AE9" w:rsidRDefault="00511AE9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 w:rsidR="000C3E76">
        <w:rPr>
          <w:rFonts w:cs="Times New Roman"/>
        </w:rPr>
        <w:t xml:space="preserve">Tony Freeth and the </w:t>
      </w:r>
      <w:r>
        <w:rPr>
          <w:rFonts w:cs="Times New Roman"/>
        </w:rPr>
        <w:t>Antikythera Mechanism Research Project (begins 2005)</w:t>
      </w:r>
    </w:p>
    <w:p w14:paraId="2CB88CC6" w14:textId="77777777" w:rsidR="000C3E76" w:rsidRDefault="000C3E76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New 3D X-Ray Imaging Techniques</w:t>
      </w:r>
    </w:p>
    <w:p w14:paraId="24A39B16" w14:textId="77777777" w:rsidR="000C3E76" w:rsidRDefault="000C3E76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Gearing of the Metonic, </w:t>
      </w:r>
      <w:proofErr w:type="spellStart"/>
      <w:r>
        <w:rPr>
          <w:rFonts w:cs="Times New Roman"/>
        </w:rPr>
        <w:t>Callipic</w:t>
      </w:r>
      <w:proofErr w:type="spellEnd"/>
      <w:r>
        <w:rPr>
          <w:rFonts w:cs="Times New Roman"/>
        </w:rPr>
        <w:t>, and Saros Cycles: Solving the Back Face</w:t>
      </w:r>
    </w:p>
    <w:p w14:paraId="59EFC16F" w14:textId="77777777" w:rsidR="000C3E76" w:rsidRDefault="000C3E76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Finding an “Instruction Manual” on the Inside of the Back Face</w:t>
      </w:r>
    </w:p>
    <w:p w14:paraId="45754D46" w14:textId="77777777" w:rsidR="00BB6F54" w:rsidRDefault="000C3E76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Solving the Front Face</w:t>
      </w:r>
    </w:p>
    <w:p w14:paraId="7DCA8B9E" w14:textId="77777777" w:rsidR="00BB6F54" w:rsidRDefault="00BB6F54" w:rsidP="00CD1D44">
      <w:pPr>
        <w:ind w:right="-270"/>
        <w:rPr>
          <w:rFonts w:cs="Times New Roman"/>
        </w:rPr>
      </w:pPr>
    </w:p>
    <w:p w14:paraId="37CFFFFB" w14:textId="5703DD9C" w:rsidR="00BB6F54" w:rsidRDefault="00BB6F54" w:rsidP="003D752F">
      <w:pPr>
        <w:ind w:right="-270" w:firstLine="720"/>
        <w:rPr>
          <w:rFonts w:cs="Times New Roman"/>
        </w:rPr>
      </w:pPr>
      <w:r>
        <w:rPr>
          <w:rFonts w:cs="Times New Roman"/>
        </w:rPr>
        <w:t>Unanswered Questions: Who, When, and Why?</w:t>
      </w:r>
    </w:p>
    <w:p w14:paraId="555DACB0" w14:textId="46B54D15" w:rsidR="00BB6F54" w:rsidRDefault="00BB6F54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 w:rsidR="003D752F">
        <w:rPr>
          <w:rFonts w:cs="Times New Roman"/>
        </w:rPr>
        <w:tab/>
      </w:r>
      <w:r>
        <w:rPr>
          <w:rFonts w:cs="Times New Roman"/>
        </w:rPr>
        <w:t>Commentary by Cicero (106-43 BC)</w:t>
      </w:r>
    </w:p>
    <w:p w14:paraId="4B01F5C6" w14:textId="6B28F77D" w:rsidR="003D752F" w:rsidRDefault="00BB6F54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3D752F">
        <w:rPr>
          <w:rFonts w:cs="Times New Roman"/>
        </w:rPr>
        <w:tab/>
      </w:r>
      <w:proofErr w:type="spellStart"/>
      <w:r w:rsidR="003D752F">
        <w:rPr>
          <w:rFonts w:cs="Times New Roman"/>
        </w:rPr>
        <w:t>Archimides</w:t>
      </w:r>
      <w:proofErr w:type="spellEnd"/>
      <w:r w:rsidR="003D752F">
        <w:rPr>
          <w:rFonts w:cs="Times New Roman"/>
        </w:rPr>
        <w:t xml:space="preserve"> in Syracuse</w:t>
      </w:r>
      <w:r w:rsidR="00CC1DA6">
        <w:rPr>
          <w:rFonts w:cs="Times New Roman"/>
        </w:rPr>
        <w:t xml:space="preserve"> (c. 287 - c. 212 BC)</w:t>
      </w:r>
    </w:p>
    <w:p w14:paraId="2BFFA3A8" w14:textId="40C32531" w:rsidR="003D752F" w:rsidRDefault="003D752F" w:rsidP="00CD1D44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Antikythera Mechanism in </w:t>
      </w:r>
      <w:r w:rsidR="001C0325">
        <w:rPr>
          <w:rFonts w:cs="Times New Roman"/>
        </w:rPr>
        <w:t xml:space="preserve">Film and </w:t>
      </w:r>
      <w:r>
        <w:rPr>
          <w:rFonts w:cs="Times New Roman"/>
        </w:rPr>
        <w:t>Popular Culture</w:t>
      </w:r>
    </w:p>
    <w:p w14:paraId="24F41E8B" w14:textId="77777777" w:rsidR="00AF7B8A" w:rsidRDefault="00AF7B8A" w:rsidP="00AF7B8A">
      <w:pPr>
        <w:ind w:right="-270"/>
        <w:rPr>
          <w:rFonts w:cs="Times New Roman"/>
        </w:rPr>
      </w:pPr>
    </w:p>
    <w:p w14:paraId="098FA374" w14:textId="406AE308" w:rsidR="00AC47E4" w:rsidRDefault="003D752F" w:rsidP="00AF7B8A">
      <w:pPr>
        <w:ind w:right="-270"/>
        <w:rPr>
          <w:rFonts w:cs="Times New Roman"/>
        </w:rPr>
      </w:pPr>
      <w:r>
        <w:rPr>
          <w:rFonts w:cs="Times New Roman"/>
        </w:rPr>
        <w:t>Epilogue: Arthur C. Clarke Views the Antikythera Mechanism</w:t>
      </w:r>
      <w:r w:rsidR="00CC1DA6">
        <w:rPr>
          <w:rFonts w:cs="Times New Roman"/>
        </w:rPr>
        <w:t xml:space="preserve"> in a Cigar Box</w:t>
      </w:r>
      <w:r w:rsidR="00AF7B8A">
        <w:rPr>
          <w:rFonts w:cs="Times New Roman"/>
        </w:rPr>
        <w:t xml:space="preserve"> (1965)</w:t>
      </w:r>
      <w:r w:rsidR="00511AE9">
        <w:rPr>
          <w:rFonts w:cs="Times New Roman"/>
        </w:rPr>
        <w:t xml:space="preserve"> </w:t>
      </w:r>
    </w:p>
    <w:sectPr w:rsidR="00AC47E4" w:rsidSect="00F772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33023"/>
    <w:rsid w:val="000873F5"/>
    <w:rsid w:val="000877A4"/>
    <w:rsid w:val="000B3B5E"/>
    <w:rsid w:val="000C2B72"/>
    <w:rsid w:val="000C3E76"/>
    <w:rsid w:val="001C0325"/>
    <w:rsid w:val="00276613"/>
    <w:rsid w:val="002A57C0"/>
    <w:rsid w:val="00305E03"/>
    <w:rsid w:val="00311773"/>
    <w:rsid w:val="003143B3"/>
    <w:rsid w:val="00367BED"/>
    <w:rsid w:val="00372AD6"/>
    <w:rsid w:val="003824E8"/>
    <w:rsid w:val="00393B9B"/>
    <w:rsid w:val="003D6F44"/>
    <w:rsid w:val="003D752F"/>
    <w:rsid w:val="003E2B94"/>
    <w:rsid w:val="003F5553"/>
    <w:rsid w:val="00410835"/>
    <w:rsid w:val="004A442B"/>
    <w:rsid w:val="004D66D1"/>
    <w:rsid w:val="004F3F57"/>
    <w:rsid w:val="00511AE9"/>
    <w:rsid w:val="00522FE2"/>
    <w:rsid w:val="005456A4"/>
    <w:rsid w:val="005E6081"/>
    <w:rsid w:val="00660D84"/>
    <w:rsid w:val="00665CAA"/>
    <w:rsid w:val="0066758A"/>
    <w:rsid w:val="00683090"/>
    <w:rsid w:val="006B5207"/>
    <w:rsid w:val="00750FAA"/>
    <w:rsid w:val="00762061"/>
    <w:rsid w:val="007D26E2"/>
    <w:rsid w:val="007E4237"/>
    <w:rsid w:val="00815F5C"/>
    <w:rsid w:val="00827DAE"/>
    <w:rsid w:val="00884DD8"/>
    <w:rsid w:val="008A76F1"/>
    <w:rsid w:val="008B2328"/>
    <w:rsid w:val="008E2337"/>
    <w:rsid w:val="008E3676"/>
    <w:rsid w:val="009151A9"/>
    <w:rsid w:val="00970DED"/>
    <w:rsid w:val="009C38B7"/>
    <w:rsid w:val="00A612A6"/>
    <w:rsid w:val="00AC47E4"/>
    <w:rsid w:val="00AF7B8A"/>
    <w:rsid w:val="00BA5F4C"/>
    <w:rsid w:val="00BA62EA"/>
    <w:rsid w:val="00BB6EA6"/>
    <w:rsid w:val="00BB6F54"/>
    <w:rsid w:val="00BC6965"/>
    <w:rsid w:val="00BF515E"/>
    <w:rsid w:val="00C47968"/>
    <w:rsid w:val="00CC1DA6"/>
    <w:rsid w:val="00CD1D44"/>
    <w:rsid w:val="00D214F3"/>
    <w:rsid w:val="00D23B6E"/>
    <w:rsid w:val="00D65245"/>
    <w:rsid w:val="00D6557C"/>
    <w:rsid w:val="00D67EAE"/>
    <w:rsid w:val="00DF36AA"/>
    <w:rsid w:val="00E04841"/>
    <w:rsid w:val="00E36BF4"/>
    <w:rsid w:val="00EA2FEC"/>
    <w:rsid w:val="00EE71F0"/>
    <w:rsid w:val="00EF1AF9"/>
    <w:rsid w:val="00F37AA5"/>
    <w:rsid w:val="00F51342"/>
    <w:rsid w:val="00F67A48"/>
    <w:rsid w:val="00F724D2"/>
    <w:rsid w:val="00F772D2"/>
    <w:rsid w:val="00F86F2E"/>
    <w:rsid w:val="00FD179C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E3D5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12</cp:revision>
  <dcterms:created xsi:type="dcterms:W3CDTF">2024-01-06T17:24:00Z</dcterms:created>
  <dcterms:modified xsi:type="dcterms:W3CDTF">2024-02-26T16:42:00Z</dcterms:modified>
</cp:coreProperties>
</file>